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93" w:rsidRDefault="00FE1593" w:rsidP="00FE1593">
      <w:pPr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技术难题破解、人才智力合作需求表（样表）</w:t>
      </w:r>
    </w:p>
    <w:tbl>
      <w:tblPr>
        <w:tblW w:w="0" w:type="auto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50"/>
        <w:gridCol w:w="3990"/>
        <w:gridCol w:w="1485"/>
        <w:gridCol w:w="2100"/>
      </w:tblGrid>
      <w:tr w:rsidR="00FE1593" w:rsidTr="00D32618">
        <w:tc>
          <w:tcPr>
            <w:tcW w:w="2250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7575" w:type="dxa"/>
            <w:gridSpan w:val="3"/>
            <w:vAlign w:val="center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4"/>
              </w:rPr>
              <w:t>拉氧中间体</w:t>
            </w:r>
          </w:p>
        </w:tc>
      </w:tr>
      <w:tr w:rsidR="00FE1593" w:rsidTr="00D32618">
        <w:tc>
          <w:tcPr>
            <w:tcW w:w="2250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单位名称</w:t>
            </w:r>
          </w:p>
        </w:tc>
        <w:tc>
          <w:tcPr>
            <w:tcW w:w="3990" w:type="dxa"/>
            <w:vAlign w:val="center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浙江东邦药业有限公司</w:t>
            </w:r>
          </w:p>
        </w:tc>
        <w:tc>
          <w:tcPr>
            <w:tcW w:w="1485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所属行业</w:t>
            </w:r>
          </w:p>
        </w:tc>
        <w:tc>
          <w:tcPr>
            <w:tcW w:w="2100" w:type="dxa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医药</w:t>
            </w:r>
          </w:p>
        </w:tc>
      </w:tr>
      <w:tr w:rsidR="00FE1593" w:rsidTr="00D32618">
        <w:tc>
          <w:tcPr>
            <w:tcW w:w="2250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法人代表</w:t>
            </w:r>
          </w:p>
        </w:tc>
        <w:tc>
          <w:tcPr>
            <w:tcW w:w="3990" w:type="dxa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池正明</w:t>
            </w:r>
          </w:p>
        </w:tc>
        <w:tc>
          <w:tcPr>
            <w:tcW w:w="1485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电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话</w:t>
            </w:r>
          </w:p>
        </w:tc>
        <w:tc>
          <w:tcPr>
            <w:tcW w:w="2100" w:type="dxa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0576-85588850</w:t>
            </w:r>
          </w:p>
        </w:tc>
      </w:tr>
      <w:tr w:rsidR="00FE1593" w:rsidTr="00D32618">
        <w:tc>
          <w:tcPr>
            <w:tcW w:w="2250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联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系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3990" w:type="dxa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虞正烨</w:t>
            </w:r>
          </w:p>
        </w:tc>
        <w:tc>
          <w:tcPr>
            <w:tcW w:w="1485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职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务</w:t>
            </w:r>
          </w:p>
        </w:tc>
        <w:tc>
          <w:tcPr>
            <w:tcW w:w="2100" w:type="dxa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项目主管</w:t>
            </w:r>
          </w:p>
        </w:tc>
      </w:tr>
      <w:tr w:rsidR="00FE1593" w:rsidTr="00D32618">
        <w:tc>
          <w:tcPr>
            <w:tcW w:w="2250" w:type="dxa"/>
          </w:tcPr>
          <w:p w:rsidR="00FE1593" w:rsidRDefault="00FE1593" w:rsidP="00D32618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  <w:p w:rsidR="00FE1593" w:rsidRDefault="00FE1593" w:rsidP="00D32618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移动电话</w:t>
            </w:r>
          </w:p>
        </w:tc>
        <w:tc>
          <w:tcPr>
            <w:tcW w:w="3990" w:type="dxa"/>
          </w:tcPr>
          <w:p w:rsidR="00FE1593" w:rsidRDefault="00FE1593" w:rsidP="00D32618">
            <w:pPr>
              <w:spacing w:line="400" w:lineRule="exac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0576-89185654</w:t>
            </w:r>
          </w:p>
          <w:p w:rsidR="00FE1593" w:rsidRDefault="00FE1593" w:rsidP="00D32618">
            <w:pPr>
              <w:spacing w:line="400" w:lineRule="exac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13968511086</w:t>
            </w:r>
          </w:p>
        </w:tc>
        <w:tc>
          <w:tcPr>
            <w:tcW w:w="1485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电子邮箱</w:t>
            </w:r>
          </w:p>
        </w:tc>
        <w:tc>
          <w:tcPr>
            <w:tcW w:w="2100" w:type="dxa"/>
          </w:tcPr>
          <w:p w:rsidR="00FE1593" w:rsidRDefault="00FE1593" w:rsidP="00D32618">
            <w:pPr>
              <w:adjustRightInd w:val="0"/>
              <w:snapToGrid w:val="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zyyu@eapharm.net</w:t>
            </w:r>
          </w:p>
        </w:tc>
      </w:tr>
      <w:tr w:rsidR="00FE1593" w:rsidTr="00D32618">
        <w:tc>
          <w:tcPr>
            <w:tcW w:w="2250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通讯地址</w:t>
            </w:r>
          </w:p>
        </w:tc>
        <w:tc>
          <w:tcPr>
            <w:tcW w:w="3990" w:type="dxa"/>
            <w:vAlign w:val="center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ascii="宋体" w:hAnsi="宋体" w:hint="eastAsia"/>
                <w:sz w:val="24"/>
              </w:rPr>
              <w:t>浙江省化学原料药基地临海区块</w:t>
            </w:r>
          </w:p>
        </w:tc>
        <w:tc>
          <w:tcPr>
            <w:tcW w:w="1485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邮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编</w:t>
            </w:r>
          </w:p>
        </w:tc>
        <w:tc>
          <w:tcPr>
            <w:tcW w:w="2100" w:type="dxa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317016</w:t>
            </w:r>
          </w:p>
        </w:tc>
      </w:tr>
      <w:tr w:rsidR="00FE1593" w:rsidTr="00D32618">
        <w:trPr>
          <w:trHeight w:val="4891"/>
        </w:trPr>
        <w:tc>
          <w:tcPr>
            <w:tcW w:w="2250" w:type="dxa"/>
            <w:vAlign w:val="center"/>
          </w:tcPr>
          <w:p w:rsidR="00FE1593" w:rsidRDefault="00FE1593" w:rsidP="00D32618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技术难题或拟合作开发的项目</w:t>
            </w:r>
          </w:p>
          <w:p w:rsidR="00FE1593" w:rsidRDefault="00FE1593" w:rsidP="00D32618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内容描述</w:t>
            </w:r>
          </w:p>
        </w:tc>
        <w:tc>
          <w:tcPr>
            <w:tcW w:w="7575" w:type="dxa"/>
            <w:gridSpan w:val="3"/>
            <w:vAlign w:val="center"/>
          </w:tcPr>
          <w:p w:rsidR="00FE1593" w:rsidRDefault="00FE1593" w:rsidP="00FE1593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目前该步反应的摩尔收率</w:t>
            </w:r>
            <w:r>
              <w:rPr>
                <w:rFonts w:hint="eastAsia"/>
                <w:sz w:val="24"/>
              </w:rPr>
              <w:t>70%</w:t>
            </w:r>
            <w:r>
              <w:rPr>
                <w:rFonts w:hint="eastAsia"/>
                <w:sz w:val="24"/>
              </w:rPr>
              <w:t>，想提高收率。</w:t>
            </w:r>
          </w:p>
          <w:p w:rsidR="00FE1593" w:rsidRDefault="00FE1593" w:rsidP="00FE1593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化学反应式如下：</w:t>
            </w:r>
          </w:p>
          <w:p w:rsidR="00FE1593" w:rsidRPr="001D121A" w:rsidRDefault="00FE1593" w:rsidP="00D32618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</w:rPr>
              <w:drawing>
                <wp:inline distT="0" distB="0" distL="0" distR="0">
                  <wp:extent cx="4467225" cy="1409700"/>
                  <wp:effectExtent l="19050" t="0" r="9525" b="0"/>
                  <wp:docPr id="1" name="图片 1" descr="5$H)P1O1CB33ZD~AHUC`EY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$H)P1O1CB33ZD~AHUC`EY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722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593" w:rsidTr="00D32618">
        <w:trPr>
          <w:trHeight w:val="1558"/>
        </w:trPr>
        <w:tc>
          <w:tcPr>
            <w:tcW w:w="2250" w:type="dxa"/>
            <w:vAlign w:val="center"/>
          </w:tcPr>
          <w:p w:rsidR="00FE1593" w:rsidRDefault="00FE1593" w:rsidP="00D32618">
            <w:pPr>
              <w:spacing w:line="400" w:lineRule="exact"/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要求达到的技术和经济指标</w:t>
            </w:r>
          </w:p>
        </w:tc>
        <w:tc>
          <w:tcPr>
            <w:tcW w:w="7575" w:type="dxa"/>
            <w:gridSpan w:val="3"/>
            <w:vAlign w:val="center"/>
          </w:tcPr>
          <w:p w:rsidR="00FE1593" w:rsidRDefault="00FE1593" w:rsidP="00D32618">
            <w:pPr>
              <w:spacing w:line="480" w:lineRule="exac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提高收率</w:t>
            </w:r>
          </w:p>
        </w:tc>
      </w:tr>
      <w:tr w:rsidR="00FE1593" w:rsidTr="00D32618">
        <w:tc>
          <w:tcPr>
            <w:tcW w:w="2250" w:type="dxa"/>
          </w:tcPr>
          <w:p w:rsidR="00FE1593" w:rsidRDefault="00FE1593" w:rsidP="00D3261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合作方式及条件</w:t>
            </w:r>
          </w:p>
        </w:tc>
        <w:tc>
          <w:tcPr>
            <w:tcW w:w="7575" w:type="dxa"/>
            <w:gridSpan w:val="3"/>
          </w:tcPr>
          <w:p w:rsidR="00FE1593" w:rsidRDefault="00FE1593" w:rsidP="00D32618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合作开发，拟提供资金</w:t>
            </w:r>
            <w:r>
              <w:rPr>
                <w:rFonts w:hint="eastAsia"/>
                <w:sz w:val="28"/>
              </w:rPr>
              <w:t>50</w:t>
            </w:r>
            <w:r>
              <w:rPr>
                <w:rFonts w:hint="eastAsia"/>
                <w:sz w:val="28"/>
              </w:rPr>
              <w:t>万元</w:t>
            </w:r>
          </w:p>
        </w:tc>
      </w:tr>
    </w:tbl>
    <w:p w:rsidR="002C3526" w:rsidRPr="00FE1593" w:rsidRDefault="002C3526"/>
    <w:sectPr w:rsidR="002C3526" w:rsidRPr="00FE1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526" w:rsidRDefault="002C3526" w:rsidP="00FE1593">
      <w:r>
        <w:separator/>
      </w:r>
    </w:p>
  </w:endnote>
  <w:endnote w:type="continuationSeparator" w:id="1">
    <w:p w:rsidR="002C3526" w:rsidRDefault="002C3526" w:rsidP="00FE1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526" w:rsidRDefault="002C3526" w:rsidP="00FE1593">
      <w:r>
        <w:separator/>
      </w:r>
    </w:p>
  </w:footnote>
  <w:footnote w:type="continuationSeparator" w:id="1">
    <w:p w:rsidR="002C3526" w:rsidRDefault="002C3526" w:rsidP="00FE15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E0271"/>
    <w:multiLevelType w:val="hybridMultilevel"/>
    <w:tmpl w:val="D8DE5C1A"/>
    <w:lvl w:ilvl="0" w:tplc="57F4A1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1593"/>
    <w:rsid w:val="002C3526"/>
    <w:rsid w:val="00FE1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1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15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15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15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15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15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2015-09-22T07:27:00Z</dcterms:created>
  <dcterms:modified xsi:type="dcterms:W3CDTF">2015-09-22T07:27:00Z</dcterms:modified>
</cp:coreProperties>
</file>